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94" w:rsidRPr="00273A0A" w:rsidRDefault="00924B94" w:rsidP="00DA0495">
      <w:pPr>
        <w:spacing w:after="0"/>
        <w:ind w:left="6662"/>
        <w:rPr>
          <w:rFonts w:ascii="Alef Regular" w:hAnsi="Alef Regular" w:cs="Alef Regular"/>
        </w:rPr>
      </w:pPr>
      <w:bookmarkStart w:id="0" w:name="_GoBack"/>
      <w:bookmarkEnd w:id="0"/>
    </w:p>
    <w:p w:rsidR="003325FF" w:rsidRPr="00273A0A" w:rsidRDefault="003325FF" w:rsidP="00263203">
      <w:pPr>
        <w:pStyle w:val="berschrift2"/>
        <w:tabs>
          <w:tab w:val="left" w:pos="9356"/>
          <w:tab w:val="right" w:pos="9639"/>
        </w:tabs>
        <w:spacing w:line="276" w:lineRule="auto"/>
        <w:ind w:firstLine="284"/>
        <w:jc w:val="both"/>
        <w:rPr>
          <w:szCs w:val="22"/>
        </w:rPr>
      </w:pPr>
    </w:p>
    <w:p w:rsidR="005850EB" w:rsidRPr="00273A0A" w:rsidRDefault="005850EB" w:rsidP="00CE1D2A">
      <w:pPr>
        <w:rPr>
          <w:b/>
          <w:lang w:eastAsia="de-DE"/>
        </w:rPr>
      </w:pPr>
    </w:p>
    <w:p w:rsidR="00213D46" w:rsidRPr="00273A0A" w:rsidRDefault="00CE1D2A" w:rsidP="00CE1D2A">
      <w:pPr>
        <w:ind w:hanging="142"/>
        <w:rPr>
          <w:rFonts w:ascii="Times New Roman" w:eastAsia="Times New Roman" w:hAnsi="Times New Roman" w:cs="Times New Roman"/>
          <w:b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 </w:t>
      </w:r>
      <w:r w:rsidR="000A6E19" w:rsidRPr="00273A0A">
        <w:rPr>
          <w:rFonts w:ascii="Times New Roman" w:eastAsia="Times New Roman" w:hAnsi="Times New Roman" w:cs="Times New Roman"/>
          <w:b/>
          <w:bCs/>
          <w:lang w:val="de-DE" w:eastAsia="de-DE"/>
        </w:rPr>
        <w:t>Jahresbericht der Geburtshaus Basel GmbH</w:t>
      </w:r>
      <w:r w:rsidR="005D2DEE" w:rsidRPr="00273A0A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für das Jahr 2014</w:t>
      </w:r>
    </w:p>
    <w:p w:rsidR="00013935" w:rsidRPr="00273A0A" w:rsidRDefault="00013935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Drei </w:t>
      </w:r>
      <w:proofErr w:type="spellStart"/>
      <w:r w:rsidRPr="00273A0A">
        <w:rPr>
          <w:rFonts w:ascii="Times New Roman" w:eastAsia="Times New Roman" w:hAnsi="Times New Roman" w:cs="Times New Roman"/>
          <w:bCs/>
          <w:lang w:val="de-DE" w:eastAsia="de-DE"/>
        </w:rPr>
        <w:t>grosse</w:t>
      </w:r>
      <w:proofErr w:type="spellEnd"/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Ereig</w:t>
      </w:r>
      <w:r w:rsidR="00273835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nisse </w:t>
      </w:r>
      <w:r w:rsidR="00213D46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prägten das Jahr </w:t>
      </w:r>
      <w:r w:rsidR="00273835" w:rsidRPr="00273A0A">
        <w:rPr>
          <w:rFonts w:ascii="Times New Roman" w:eastAsia="Times New Roman" w:hAnsi="Times New Roman" w:cs="Times New Roman"/>
          <w:bCs/>
          <w:lang w:val="de-DE" w:eastAsia="de-DE"/>
        </w:rPr>
        <w:t>2014</w:t>
      </w:r>
    </w:p>
    <w:p w:rsidR="00013935" w:rsidRPr="00273A0A" w:rsidRDefault="00013935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Erstens: </w:t>
      </w:r>
      <w:r w:rsidR="00D20723" w:rsidRPr="00273A0A">
        <w:rPr>
          <w:rFonts w:ascii="Times New Roman" w:eastAsia="Times New Roman" w:hAnsi="Times New Roman" w:cs="Times New Roman"/>
          <w:bCs/>
          <w:lang w:val="de-DE" w:eastAsia="de-DE"/>
        </w:rPr>
        <w:t>Anfangs Jahr wurde unsere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neue Homepage aufgeschaltet, die Flyer</w:t>
      </w:r>
      <w:r w:rsidR="00273835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234EA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gedruckt </w:t>
      </w:r>
      <w:r w:rsidR="00273835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und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das </w:t>
      </w:r>
      <w:r w:rsidR="00234EA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neue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Logo auf </w:t>
      </w:r>
      <w:r w:rsidR="00234EA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allen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unsere</w:t>
      </w:r>
      <w:r w:rsidR="00234EAD" w:rsidRPr="00273A0A">
        <w:rPr>
          <w:rFonts w:ascii="Times New Roman" w:eastAsia="Times New Roman" w:hAnsi="Times New Roman" w:cs="Times New Roman"/>
          <w:bCs/>
          <w:lang w:val="de-DE" w:eastAsia="de-DE"/>
        </w:rPr>
        <w:t>n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Arbeitsmaterialien </w:t>
      </w:r>
      <w:r w:rsidR="00234EAD" w:rsidRPr="00273A0A">
        <w:rPr>
          <w:rFonts w:ascii="Times New Roman" w:eastAsia="Times New Roman" w:hAnsi="Times New Roman" w:cs="Times New Roman"/>
          <w:bCs/>
          <w:lang w:val="de-DE" w:eastAsia="de-DE"/>
        </w:rPr>
        <w:t>verwendet – für uns eine Freude!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</w:p>
    <w:p w:rsidR="00013935" w:rsidRPr="00273A0A" w:rsidRDefault="00013935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Zweitens: Am 09.09.2014 hat das Bundesverwaltungsgericht, die Klage der</w:t>
      </w:r>
      <w:r w:rsidRPr="00273A0A">
        <w:rPr>
          <w:rFonts w:ascii="Times New Roman" w:hAnsi="Times New Roman" w:cs="Times New Roman"/>
        </w:rPr>
        <w:t xml:space="preserve"> </w:t>
      </w:r>
      <w:proofErr w:type="spellStart"/>
      <w:r w:rsidRPr="00273A0A">
        <w:rPr>
          <w:rFonts w:ascii="Times New Roman" w:hAnsi="Times New Roman" w:cs="Times New Roman"/>
        </w:rPr>
        <w:t>tarifsuisse</w:t>
      </w:r>
      <w:proofErr w:type="spellEnd"/>
      <w:r w:rsidRPr="00273A0A">
        <w:rPr>
          <w:rFonts w:ascii="Times New Roman" w:hAnsi="Times New Roman" w:cs="Times New Roman"/>
        </w:rPr>
        <w:t xml:space="preserve"> gegen die Festsetzung der Infrastrukturkosten des Geburtshauses Basel abgewiesen. (Siehe: BVG/Abt. III/C-815/2013)</w:t>
      </w:r>
      <w:r w:rsidR="00C341CE" w:rsidRPr="00273A0A">
        <w:rPr>
          <w:rFonts w:ascii="Times New Roman" w:hAnsi="Times New Roman" w:cs="Times New Roman"/>
        </w:rPr>
        <w:t xml:space="preserve">. Das bedeutet </w:t>
      </w:r>
      <w:r w:rsidRPr="00273A0A">
        <w:rPr>
          <w:rFonts w:ascii="Times New Roman" w:hAnsi="Times New Roman" w:cs="Times New Roman"/>
        </w:rPr>
        <w:t xml:space="preserve">für uns, dass wir nun für jede Frau auch den benötigten Infrastrukturbeitrag </w:t>
      </w:r>
      <w:r w:rsidR="00C730AD" w:rsidRPr="00273A0A">
        <w:rPr>
          <w:rFonts w:ascii="Times New Roman" w:hAnsi="Times New Roman" w:cs="Times New Roman"/>
        </w:rPr>
        <w:t xml:space="preserve">einfordern können. Endlich! </w:t>
      </w:r>
      <w:r w:rsidR="00C341CE" w:rsidRPr="00273A0A">
        <w:rPr>
          <w:rFonts w:ascii="Times New Roman" w:hAnsi="Times New Roman" w:cs="Times New Roman"/>
        </w:rPr>
        <w:t xml:space="preserve"> Es freut</w:t>
      </w:r>
      <w:r w:rsidRPr="00273A0A">
        <w:rPr>
          <w:rFonts w:ascii="Times New Roman" w:hAnsi="Times New Roman" w:cs="Times New Roman"/>
        </w:rPr>
        <w:t xml:space="preserve"> uns sehr, dass die Tageswoche einen langen Artikel zu diesem erfreulichen Thema veröffentlichte. </w:t>
      </w:r>
    </w:p>
    <w:p w:rsidR="00017409" w:rsidRDefault="00013935" w:rsidP="001B702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Drittens: </w:t>
      </w:r>
      <w:r w:rsidR="006C1E71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Am 20.Oktober </w:t>
      </w:r>
      <w:r w:rsidR="00167F2A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2014 </w:t>
      </w:r>
      <w:r w:rsidR="006C1E71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erhielten wir die offizielle Betriebsbewilligung vom Kanton. Vorgängig fand eine Betriebsbegehung mit dem Kantonsarzt </w:t>
      </w:r>
      <w:r w:rsidR="00167F2A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Herrn Dr. </w:t>
      </w:r>
      <w:r w:rsidR="006C1E71" w:rsidRPr="00273A0A">
        <w:rPr>
          <w:rFonts w:ascii="Times New Roman" w:eastAsia="Times New Roman" w:hAnsi="Times New Roman" w:cs="Times New Roman"/>
          <w:bCs/>
          <w:lang w:val="de-DE" w:eastAsia="de-DE"/>
        </w:rPr>
        <w:t>Thomas Steffen, Herrn Thoma</w:t>
      </w:r>
      <w:r w:rsidR="00167F2A" w:rsidRPr="00273A0A">
        <w:rPr>
          <w:rFonts w:ascii="Times New Roman" w:eastAsia="Times New Roman" w:hAnsi="Times New Roman" w:cs="Times New Roman"/>
          <w:bCs/>
          <w:lang w:val="de-DE" w:eastAsia="de-DE"/>
        </w:rPr>
        <w:t>s</w:t>
      </w:r>
      <w:r w:rsidR="006C1E71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von Allmen/ Leiter Abteilung Spitalversorgung  und </w:t>
      </w:r>
      <w:r w:rsidR="00167F2A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Frau </w:t>
      </w:r>
      <w:r w:rsidR="006C1E71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Annette Egger/Qualitätsbeauftragte Gesundheitsversorgung </w:t>
      </w:r>
      <w:r w:rsidR="00167F2A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statt. </w:t>
      </w:r>
      <w:r w:rsidR="006C1E71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167F2A" w:rsidRPr="00273A0A">
        <w:rPr>
          <w:rFonts w:ascii="Times New Roman" w:eastAsia="Times New Roman" w:hAnsi="Times New Roman" w:cs="Times New Roman"/>
          <w:bCs/>
          <w:lang w:val="de-DE" w:eastAsia="de-DE"/>
        </w:rPr>
        <w:t>Diese Begehung und diese Bewilligung vorzubereiten und durchzuführen war uns Auflage u</w:t>
      </w:r>
      <w:r w:rsidR="002E6CDA">
        <w:rPr>
          <w:rFonts w:ascii="Times New Roman" w:eastAsia="Times New Roman" w:hAnsi="Times New Roman" w:cs="Times New Roman"/>
          <w:bCs/>
          <w:lang w:val="de-DE" w:eastAsia="de-DE"/>
        </w:rPr>
        <w:t>nd unser erklärtes Ziel im 2014.</w:t>
      </w:r>
      <w:r w:rsidR="00167F2A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Wir sind st</w:t>
      </w:r>
      <w:r w:rsidR="002E6CDA">
        <w:rPr>
          <w:rFonts w:ascii="Times New Roman" w:eastAsia="Times New Roman" w:hAnsi="Times New Roman" w:cs="Times New Roman"/>
          <w:bCs/>
          <w:lang w:val="de-DE" w:eastAsia="de-DE"/>
        </w:rPr>
        <w:t>olz darauf es erreicht zu haben!</w:t>
      </w:r>
    </w:p>
    <w:p w:rsidR="002B6EB3" w:rsidRPr="00273A0A" w:rsidRDefault="001B7029" w:rsidP="001B702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Unsere Haupttätigkeit -  die Geburtshilfe  - verlief 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sehr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erfreulich</w:t>
      </w:r>
      <w:r w:rsidR="00C730A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und ist eindeutig am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C730AD" w:rsidRPr="00273A0A">
        <w:rPr>
          <w:rFonts w:ascii="Times New Roman" w:eastAsia="Times New Roman" w:hAnsi="Times New Roman" w:cs="Times New Roman"/>
          <w:bCs/>
          <w:lang w:val="de-DE" w:eastAsia="de-DE"/>
        </w:rPr>
        <w:t>Ansteigen</w:t>
      </w:r>
      <w:r w:rsidR="00852311" w:rsidRPr="00273A0A">
        <w:rPr>
          <w:rFonts w:ascii="Times New Roman" w:eastAsia="Times New Roman" w:hAnsi="Times New Roman" w:cs="Times New Roman"/>
          <w:bCs/>
          <w:lang w:val="de-DE" w:eastAsia="de-DE"/>
        </w:rPr>
        <w:t>. Wir begleiteten  55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Geburten im Geburtshaus 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(2013: 43) </w:t>
      </w:r>
      <w:r w:rsidR="00F7567A" w:rsidRPr="00273A0A">
        <w:rPr>
          <w:rFonts w:ascii="Times New Roman" w:eastAsia="Times New Roman" w:hAnsi="Times New Roman" w:cs="Times New Roman"/>
          <w:bCs/>
          <w:lang w:val="de-DE" w:eastAsia="de-DE"/>
        </w:rPr>
        <w:t>und 20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Frauen bei einer Hausgeburt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(2013: 10)</w:t>
      </w:r>
      <w:r w:rsidR="00C730AD" w:rsidRPr="00273A0A">
        <w:rPr>
          <w:rFonts w:ascii="Times New Roman" w:eastAsia="Times New Roman" w:hAnsi="Times New Roman" w:cs="Times New Roman"/>
          <w:bCs/>
          <w:lang w:val="de-DE" w:eastAsia="de-DE"/>
        </w:rPr>
        <w:t>.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8 Frauen 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>(2013: 12)</w:t>
      </w:r>
      <w:r w:rsidR="00C730A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mussten wir schon vor Geburtsbeginn ins Spital überweisen wegen </w:t>
      </w:r>
      <w:proofErr w:type="spellStart"/>
      <w:r w:rsidRPr="00273A0A">
        <w:rPr>
          <w:rFonts w:ascii="Times New Roman" w:eastAsia="Times New Roman" w:hAnsi="Times New Roman" w:cs="Times New Roman"/>
          <w:bCs/>
          <w:lang w:val="de-DE" w:eastAsia="de-DE"/>
        </w:rPr>
        <w:t>Frühgeburtlichkeit</w:t>
      </w:r>
      <w:proofErr w:type="spellEnd"/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, Beckenendlage, 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im US gesehene Missbildung,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Wachstumsretardierung oder 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wegen </w:t>
      </w:r>
      <w:r w:rsidR="003670D0">
        <w:rPr>
          <w:rFonts w:ascii="Times New Roman" w:eastAsia="Times New Roman" w:hAnsi="Times New Roman" w:cs="Times New Roman"/>
          <w:bCs/>
          <w:lang w:val="de-DE" w:eastAsia="de-DE"/>
        </w:rPr>
        <w:t>Übertragungen.</w:t>
      </w:r>
    </w:p>
    <w:p w:rsidR="001B7029" w:rsidRPr="00273A0A" w:rsidRDefault="002B6EB3" w:rsidP="001B702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Wir haben</w:t>
      </w:r>
      <w:r w:rsidR="003670D0">
        <w:rPr>
          <w:rFonts w:ascii="Times New Roman" w:eastAsia="Times New Roman" w:hAnsi="Times New Roman" w:cs="Times New Roman"/>
          <w:bCs/>
          <w:lang w:val="de-DE" w:eastAsia="de-DE"/>
        </w:rPr>
        <w:t xml:space="preserve"> 16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Frauen (2013: 24) un</w:t>
      </w:r>
      <w:r w:rsidR="003670D0">
        <w:rPr>
          <w:rFonts w:ascii="Times New Roman" w:eastAsia="Times New Roman" w:hAnsi="Times New Roman" w:cs="Times New Roman"/>
          <w:bCs/>
          <w:lang w:val="de-DE" w:eastAsia="de-DE"/>
        </w:rPr>
        <w:t xml:space="preserve">d ein Kind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ins Spital verlegt, einmal </w:t>
      </w:r>
      <w:r w:rsidR="003670D0">
        <w:rPr>
          <w:rFonts w:ascii="Times New Roman" w:eastAsia="Times New Roman" w:hAnsi="Times New Roman" w:cs="Times New Roman"/>
          <w:bCs/>
          <w:lang w:val="de-DE" w:eastAsia="de-DE"/>
        </w:rPr>
        <w:t xml:space="preserve">mit der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Ambulanz</w:t>
      </w:r>
      <w:r w:rsidR="003670D0">
        <w:rPr>
          <w:rFonts w:ascii="Times New Roman" w:eastAsia="Times New Roman" w:hAnsi="Times New Roman" w:cs="Times New Roman"/>
          <w:bCs/>
          <w:lang w:val="de-DE" w:eastAsia="de-DE"/>
        </w:rPr>
        <w:t xml:space="preserve">,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ansonsten sind wir mit dem Privatauto in aller Ruhe gefahren. </w:t>
      </w:r>
      <w:r w:rsidR="001B7029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Die Zusammenarbeit mit den Ärzten bleibt wunderbar. Sie kamen </w:t>
      </w:r>
      <w:r w:rsidR="0006632A" w:rsidRPr="00273A0A">
        <w:rPr>
          <w:rFonts w:ascii="Times New Roman" w:eastAsia="Times New Roman" w:hAnsi="Times New Roman" w:cs="Times New Roman"/>
          <w:bCs/>
          <w:lang w:val="de-DE" w:eastAsia="de-DE"/>
        </w:rPr>
        <w:t>20-mal</w:t>
      </w:r>
      <w:r w:rsidR="00F7567A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1B7029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ins Geburtshaus und </w:t>
      </w:r>
      <w:r w:rsidR="00F7567A" w:rsidRPr="00273A0A">
        <w:rPr>
          <w:rFonts w:ascii="Times New Roman" w:eastAsia="Times New Roman" w:hAnsi="Times New Roman" w:cs="Times New Roman"/>
          <w:bCs/>
          <w:lang w:val="de-DE" w:eastAsia="de-DE"/>
        </w:rPr>
        <w:t>sieben</w:t>
      </w:r>
      <w:r w:rsidR="001B7029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mal zu einer Hausgeburt </w:t>
      </w:r>
      <w:r w:rsidR="0048255C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für eine </w:t>
      </w:r>
      <w:r w:rsidR="001B7029" w:rsidRPr="00273A0A">
        <w:rPr>
          <w:rFonts w:ascii="Times New Roman" w:eastAsia="Times New Roman" w:hAnsi="Times New Roman" w:cs="Times New Roman"/>
          <w:bCs/>
          <w:lang w:val="de-DE" w:eastAsia="de-DE"/>
        </w:rPr>
        <w:t>Naht</w:t>
      </w:r>
      <w:r w:rsidR="0048255C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. </w:t>
      </w:r>
      <w:r w:rsidR="001B7029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Wir schätzen es sehr, dass sie Tag und Nacht für uns erreichbar sind. Herzlichen Dank! </w:t>
      </w:r>
    </w:p>
    <w:p w:rsidR="00C839CA" w:rsidRPr="00273A0A" w:rsidRDefault="00C839CA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Wir </w:t>
      </w:r>
      <w:r w:rsidR="00216B6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sind weiterhin in </w:t>
      </w:r>
      <w:proofErr w:type="spellStart"/>
      <w:r w:rsidR="00234EAD" w:rsidRPr="00273A0A">
        <w:rPr>
          <w:rFonts w:ascii="Times New Roman" w:eastAsia="Times New Roman" w:hAnsi="Times New Roman" w:cs="Times New Roman"/>
          <w:bCs/>
          <w:lang w:val="de-DE" w:eastAsia="de-DE"/>
        </w:rPr>
        <w:t>regelmässiger</w:t>
      </w:r>
      <w:proofErr w:type="spellEnd"/>
      <w:r w:rsidR="00234EA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>S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upervis</w:t>
      </w:r>
      <w:r w:rsidR="002B6EB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ion, </w:t>
      </w:r>
      <w:r w:rsidR="00AB3FF5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216B63" w:rsidRPr="00273A0A">
        <w:rPr>
          <w:rFonts w:ascii="Times New Roman" w:eastAsia="Times New Roman" w:hAnsi="Times New Roman" w:cs="Times New Roman"/>
          <w:bCs/>
          <w:lang w:val="de-DE" w:eastAsia="de-DE"/>
        </w:rPr>
        <w:t>haben wöchentliche GmbH Si</w:t>
      </w:r>
      <w:r w:rsidR="00AB3FF5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tzungen </w:t>
      </w:r>
      <w:r w:rsidR="000C02C2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und </w:t>
      </w:r>
      <w:proofErr w:type="spellStart"/>
      <w:r w:rsidR="000C02C2" w:rsidRPr="00273A0A">
        <w:rPr>
          <w:rFonts w:ascii="Times New Roman" w:eastAsia="Times New Roman" w:hAnsi="Times New Roman" w:cs="Times New Roman"/>
          <w:bCs/>
          <w:lang w:val="de-DE" w:eastAsia="de-DE"/>
        </w:rPr>
        <w:t>regelmässige</w:t>
      </w:r>
      <w:proofErr w:type="spellEnd"/>
      <w:r w:rsidR="000C02C2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Teamsitzungen</w:t>
      </w:r>
      <w:r w:rsidR="00216B63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AB3FF5" w:rsidRPr="00273A0A">
        <w:rPr>
          <w:rFonts w:ascii="Times New Roman" w:eastAsia="Times New Roman" w:hAnsi="Times New Roman" w:cs="Times New Roman"/>
          <w:bCs/>
          <w:lang w:val="de-DE" w:eastAsia="de-DE"/>
        </w:rPr>
        <w:t>zu fünft</w:t>
      </w:r>
      <w:r w:rsidR="000C02C2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. </w:t>
      </w:r>
      <w:r w:rsidR="00812D41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Nach jeder Verlegung gibt es eine Fallbesprechung und daraus ergaben sich interne Weiterbildungen. </w:t>
      </w:r>
      <w:r w:rsidR="00745BCB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Die Sitzungen der freipraktizierenden Hebammen und </w:t>
      </w:r>
      <w:r w:rsidR="00AC3997" w:rsidRPr="00273A0A">
        <w:rPr>
          <w:rFonts w:ascii="Times New Roman" w:eastAsia="Times New Roman" w:hAnsi="Times New Roman" w:cs="Times New Roman"/>
          <w:bCs/>
          <w:lang w:val="de-DE" w:eastAsia="de-DE"/>
        </w:rPr>
        <w:t>d</w:t>
      </w:r>
      <w:r w:rsidR="00745BCB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ie Sitzungen der IGGH CH </w:t>
      </w:r>
      <w:r w:rsidR="00AB3FF5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745BCB" w:rsidRPr="00273A0A">
        <w:rPr>
          <w:rFonts w:ascii="Times New Roman" w:eastAsia="Times New Roman" w:hAnsi="Times New Roman" w:cs="Times New Roman"/>
          <w:bCs/>
          <w:lang w:val="de-DE" w:eastAsia="de-DE"/>
        </w:rPr>
        <w:t>kommen noch hinzu</w:t>
      </w:r>
      <w:r w:rsidR="00AB3FF5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. </w:t>
      </w:r>
      <w:r w:rsidR="00DB09C4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Monatliche  Informationsabende und tägliche Telefonsprechstunden </w:t>
      </w:r>
      <w:r w:rsidR="00FA18D6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gehören zu unseren selbstverständlichen Aufgaben. </w:t>
      </w:r>
    </w:p>
    <w:p w:rsidR="00E32840" w:rsidRPr="00273A0A" w:rsidRDefault="00746E5C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Drei</w:t>
      </w:r>
      <w:r w:rsidR="00E32840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Hebammenstudentinnen der FH Bern bzw. FH Winterthur </w:t>
      </w:r>
      <w:r w:rsidR="00B83176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absolvierten </w:t>
      </w:r>
      <w:r w:rsidR="00E32840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für 1-2 Wochen </w:t>
      </w:r>
      <w:r w:rsidR="00B83176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ihr </w:t>
      </w:r>
      <w:r w:rsidR="007F270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Pflicht- </w:t>
      </w:r>
      <w:r w:rsidR="00D20723" w:rsidRPr="00273A0A">
        <w:rPr>
          <w:rFonts w:ascii="Times New Roman" w:eastAsia="Times New Roman" w:hAnsi="Times New Roman" w:cs="Times New Roman"/>
          <w:bCs/>
          <w:lang w:val="de-DE" w:eastAsia="de-DE"/>
        </w:rPr>
        <w:t>Einblicks Praktikum</w:t>
      </w:r>
      <w:r w:rsidR="007F270D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</w:t>
      </w:r>
      <w:r w:rsidR="00B83176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bei uns und 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ihre jugendliche Freude an der natürlichen Geburtshilfe ist auch uns eine Freude! </w:t>
      </w:r>
    </w:p>
    <w:p w:rsidR="00AC3997" w:rsidRPr="00273A0A" w:rsidRDefault="000E3FD3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Wir freuen uns auf ein weiteres Jahr mit </w:t>
      </w:r>
      <w:r w:rsidR="0006632A">
        <w:rPr>
          <w:rFonts w:ascii="Times New Roman" w:eastAsia="Times New Roman" w:hAnsi="Times New Roman" w:cs="Times New Roman"/>
          <w:bCs/>
          <w:lang w:val="de-DE" w:eastAsia="de-DE"/>
        </w:rPr>
        <w:t>wundervollen M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omenten</w:t>
      </w:r>
      <w:r w:rsidR="0006632A">
        <w:rPr>
          <w:rFonts w:ascii="Times New Roman" w:eastAsia="Times New Roman" w:hAnsi="Times New Roman" w:cs="Times New Roman"/>
          <w:bCs/>
          <w:lang w:val="de-DE" w:eastAsia="de-DE"/>
        </w:rPr>
        <w:t xml:space="preserve"> am Lebensanfang</w:t>
      </w:r>
      <w:r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! </w:t>
      </w:r>
    </w:p>
    <w:p w:rsidR="0055751B" w:rsidRPr="00273A0A" w:rsidRDefault="0055751B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</w:p>
    <w:p w:rsidR="00712580" w:rsidRPr="00273A0A" w:rsidRDefault="00712580" w:rsidP="000A6E19">
      <w:pPr>
        <w:rPr>
          <w:rFonts w:ascii="Times New Roman" w:eastAsia="Times New Roman" w:hAnsi="Times New Roman" w:cs="Times New Roman"/>
          <w:bCs/>
          <w:lang w:val="de-DE" w:eastAsia="de-DE"/>
        </w:rPr>
      </w:pPr>
    </w:p>
    <w:p w:rsidR="00273A0A" w:rsidRPr="00273A0A" w:rsidRDefault="000E3FD3" w:rsidP="001E7C20">
      <w:pPr>
        <w:rPr>
          <w:rFonts w:ascii="Times New Roman" w:eastAsia="Times New Roman" w:hAnsi="Times New Roman" w:cs="Times New Roman"/>
          <w:lang w:val="de-DE" w:eastAsia="de-DE"/>
        </w:rPr>
      </w:pPr>
      <w:r w:rsidRPr="00273A0A">
        <w:rPr>
          <w:rFonts w:ascii="Times New Roman" w:eastAsia="Times New Roman" w:hAnsi="Times New Roman" w:cs="Times New Roman"/>
          <w:bCs/>
          <w:lang w:val="de-DE" w:eastAsia="de-DE"/>
        </w:rPr>
        <w:t>Für den Jahresbericht 2014</w:t>
      </w:r>
      <w:r w:rsidR="00712580" w:rsidRPr="00273A0A">
        <w:rPr>
          <w:rFonts w:ascii="Times New Roman" w:eastAsia="Times New Roman" w:hAnsi="Times New Roman" w:cs="Times New Roman"/>
          <w:bCs/>
          <w:lang w:val="de-DE" w:eastAsia="de-DE"/>
        </w:rPr>
        <w:t xml:space="preserve"> zeichnet: Monika Barth </w:t>
      </w:r>
      <w:r w:rsidR="00273A0A">
        <w:rPr>
          <w:rFonts w:ascii="Times New Roman" w:eastAsia="Times New Roman" w:hAnsi="Times New Roman" w:cs="Times New Roman"/>
          <w:bCs/>
          <w:lang w:val="de-DE" w:eastAsia="de-DE"/>
        </w:rPr>
        <w:tab/>
      </w:r>
      <w:r w:rsidR="00273A0A">
        <w:rPr>
          <w:rFonts w:ascii="Times New Roman" w:eastAsia="Times New Roman" w:hAnsi="Times New Roman" w:cs="Times New Roman"/>
          <w:bCs/>
          <w:lang w:val="de-DE" w:eastAsia="de-DE"/>
        </w:rPr>
        <w:tab/>
      </w:r>
      <w:r w:rsidR="00273A0A">
        <w:rPr>
          <w:rFonts w:ascii="Times New Roman" w:eastAsia="Times New Roman" w:hAnsi="Times New Roman" w:cs="Times New Roman"/>
          <w:bCs/>
          <w:lang w:val="de-DE" w:eastAsia="de-DE"/>
        </w:rPr>
        <w:tab/>
      </w:r>
      <w:r w:rsidR="00273A0A">
        <w:rPr>
          <w:rFonts w:ascii="Times New Roman" w:eastAsia="Times New Roman" w:hAnsi="Times New Roman" w:cs="Times New Roman"/>
          <w:bCs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  <w:t>Jahresbericht20150403_MB</w:t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  <w:r w:rsidR="00273A0A" w:rsidRPr="00273A0A">
        <w:rPr>
          <w:rFonts w:ascii="Times New Roman" w:eastAsia="Times New Roman" w:hAnsi="Times New Roman" w:cs="Times New Roman"/>
          <w:b/>
          <w:lang w:val="de-DE" w:eastAsia="de-DE"/>
        </w:rPr>
        <w:tab/>
      </w:r>
    </w:p>
    <w:sectPr w:rsidR="00273A0A" w:rsidRPr="00273A0A" w:rsidSect="0011626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63" w:rsidRDefault="00E86B63" w:rsidP="00DD6C2F">
      <w:pPr>
        <w:spacing w:after="0" w:line="240" w:lineRule="auto"/>
      </w:pPr>
      <w:r>
        <w:separator/>
      </w:r>
    </w:p>
  </w:endnote>
  <w:endnote w:type="continuationSeparator" w:id="0">
    <w:p w:rsidR="00E86B63" w:rsidRDefault="00E86B63" w:rsidP="00DD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ef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4" w:rsidRDefault="00116264" w:rsidP="00116264">
    <w:pPr>
      <w:pStyle w:val="Fuzeile"/>
      <w:pBdr>
        <w:bottom w:val="single" w:sz="4" w:space="1" w:color="auto"/>
      </w:pBdr>
      <w:ind w:left="-14" w:right="-49"/>
      <w:jc w:val="center"/>
      <w:rPr>
        <w:rFonts w:ascii="Alef Regular" w:hAnsi="Alef Regular" w:cs="Alef Regular"/>
        <w:sz w:val="18"/>
      </w:rPr>
    </w:pPr>
  </w:p>
  <w:p w:rsidR="00116264" w:rsidRDefault="00116264" w:rsidP="00116264">
    <w:pPr>
      <w:pStyle w:val="Fuzeile"/>
      <w:ind w:left="-567" w:right="-217"/>
      <w:jc w:val="center"/>
      <w:rPr>
        <w:rFonts w:ascii="Alef Regular" w:hAnsi="Alef Regular" w:cs="Alef Regular"/>
        <w:sz w:val="20"/>
      </w:rPr>
    </w:pPr>
  </w:p>
  <w:p w:rsidR="00116264" w:rsidRPr="003917A3" w:rsidRDefault="00116264" w:rsidP="00116264">
    <w:pPr>
      <w:pStyle w:val="Fuzeile"/>
      <w:ind w:left="-567" w:right="-568"/>
      <w:jc w:val="center"/>
      <w:rPr>
        <w:rFonts w:ascii="Alef Regular" w:hAnsi="Alef Regular" w:cs="Alef Regular"/>
        <w:sz w:val="20"/>
      </w:rPr>
    </w:pPr>
    <w:r w:rsidRPr="003917A3">
      <w:rPr>
        <w:rFonts w:ascii="Alef Regular" w:hAnsi="Alef Regular" w:cs="Alef Regular"/>
      </w:rPr>
      <w:t>Geburtshaus Basel GmbH, Schweizergasse 8, 4054 Basel, 061 462 47 11, www.geburtshausbasel.ch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5D" w:rsidRDefault="0048645D" w:rsidP="003917A3">
    <w:pPr>
      <w:pStyle w:val="Fuzeile"/>
      <w:pBdr>
        <w:bottom w:val="single" w:sz="4" w:space="1" w:color="auto"/>
      </w:pBdr>
      <w:ind w:left="-14" w:right="-49"/>
      <w:jc w:val="center"/>
      <w:rPr>
        <w:rFonts w:ascii="Alef Regular" w:hAnsi="Alef Regular" w:cs="Alef Regular"/>
        <w:sz w:val="18"/>
      </w:rPr>
    </w:pPr>
  </w:p>
  <w:p w:rsidR="003917A3" w:rsidRDefault="003917A3" w:rsidP="003917A3">
    <w:pPr>
      <w:pStyle w:val="Fuzeile"/>
      <w:ind w:left="-567" w:right="-217"/>
      <w:jc w:val="center"/>
      <w:rPr>
        <w:rFonts w:ascii="Alef Regular" w:hAnsi="Alef Regular" w:cs="Alef Regular"/>
        <w:sz w:val="20"/>
      </w:rPr>
    </w:pPr>
  </w:p>
  <w:p w:rsidR="0048645D" w:rsidRPr="003917A3" w:rsidRDefault="003917A3" w:rsidP="0048645D">
    <w:pPr>
      <w:pStyle w:val="Fuzeile"/>
      <w:ind w:left="-567" w:right="-568"/>
      <w:jc w:val="center"/>
      <w:rPr>
        <w:rFonts w:ascii="Alef Regular" w:hAnsi="Alef Regular" w:cs="Alef Regular"/>
        <w:sz w:val="20"/>
      </w:rPr>
    </w:pPr>
    <w:r w:rsidRPr="003917A3">
      <w:rPr>
        <w:rFonts w:ascii="Alef Regular" w:hAnsi="Alef Regular" w:cs="Alef Regular"/>
      </w:rPr>
      <w:t>Geburtshaus Basel GmbH, Schweizergasse 8, 4054 Basel, 061 462 47 11, www.geburtshausbasel.ch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63" w:rsidRDefault="00E86B63" w:rsidP="00DD6C2F">
      <w:pPr>
        <w:spacing w:after="0" w:line="240" w:lineRule="auto"/>
      </w:pPr>
      <w:r>
        <w:separator/>
      </w:r>
    </w:p>
  </w:footnote>
  <w:footnote w:type="continuationSeparator" w:id="0">
    <w:p w:rsidR="00E86B63" w:rsidRDefault="00E86B63" w:rsidP="00DD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2F" w:rsidRDefault="00DD6C2F" w:rsidP="00DD6C2F">
    <w:pPr>
      <w:pStyle w:val="Kopfzeile"/>
      <w:tabs>
        <w:tab w:val="clear" w:pos="4536"/>
        <w:tab w:val="clear" w:pos="9072"/>
        <w:tab w:val="left" w:pos="4148"/>
      </w:tabs>
    </w:pPr>
    <w:r>
      <w:tab/>
    </w:r>
  </w:p>
  <w:p w:rsidR="00DD6C2F" w:rsidRDefault="00DD6C2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2F" w:rsidRDefault="00DD6C2F">
    <w:pPr>
      <w:pStyle w:val="Kopfzeile"/>
    </w:pPr>
    <w:r w:rsidRPr="00D72BC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7D2D4F1" wp14:editId="7E3FF41E">
          <wp:simplePos x="0" y="0"/>
          <wp:positionH relativeFrom="margin">
            <wp:posOffset>3658235</wp:posOffset>
          </wp:positionH>
          <wp:positionV relativeFrom="page">
            <wp:posOffset>421640</wp:posOffset>
          </wp:positionV>
          <wp:extent cx="2458085" cy="345440"/>
          <wp:effectExtent l="0" t="0" r="0" b="0"/>
          <wp:wrapSquare wrapText="bothSides"/>
          <wp:docPr id="6" name="Grafik 6" descr="Description: projects:geburtshaus_basel:geburtshausbasel:workspace:draft:20140318: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rojects:geburtshaus_basel:geburtshausbasel:workspace:draft:20140318: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199"/>
    <w:multiLevelType w:val="singleLevel"/>
    <w:tmpl w:val="248EA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95"/>
    <w:rsid w:val="00011E5F"/>
    <w:rsid w:val="00013935"/>
    <w:rsid w:val="00017409"/>
    <w:rsid w:val="00031CA1"/>
    <w:rsid w:val="0006632A"/>
    <w:rsid w:val="00077803"/>
    <w:rsid w:val="00086188"/>
    <w:rsid w:val="000A22F6"/>
    <w:rsid w:val="000A6E19"/>
    <w:rsid w:val="000C02C2"/>
    <w:rsid w:val="000E3FD3"/>
    <w:rsid w:val="00116264"/>
    <w:rsid w:val="00147881"/>
    <w:rsid w:val="00150978"/>
    <w:rsid w:val="00167F2A"/>
    <w:rsid w:val="0017533F"/>
    <w:rsid w:val="001936BE"/>
    <w:rsid w:val="001B7029"/>
    <w:rsid w:val="001E7C20"/>
    <w:rsid w:val="002109C0"/>
    <w:rsid w:val="00213D46"/>
    <w:rsid w:val="00216B63"/>
    <w:rsid w:val="00234EAD"/>
    <w:rsid w:val="00263203"/>
    <w:rsid w:val="00273835"/>
    <w:rsid w:val="00273A0A"/>
    <w:rsid w:val="002960BB"/>
    <w:rsid w:val="002B6EB3"/>
    <w:rsid w:val="002E1711"/>
    <w:rsid w:val="002E6CDA"/>
    <w:rsid w:val="00302EC1"/>
    <w:rsid w:val="00327BDF"/>
    <w:rsid w:val="003325FF"/>
    <w:rsid w:val="003670D0"/>
    <w:rsid w:val="003917A3"/>
    <w:rsid w:val="003E16F2"/>
    <w:rsid w:val="00410CC7"/>
    <w:rsid w:val="0048255C"/>
    <w:rsid w:val="0048645D"/>
    <w:rsid w:val="00550D6E"/>
    <w:rsid w:val="0055751B"/>
    <w:rsid w:val="005850EB"/>
    <w:rsid w:val="005D2DEE"/>
    <w:rsid w:val="0060202C"/>
    <w:rsid w:val="0061691D"/>
    <w:rsid w:val="00645483"/>
    <w:rsid w:val="006C1E71"/>
    <w:rsid w:val="006E6153"/>
    <w:rsid w:val="00711AEA"/>
    <w:rsid w:val="00712580"/>
    <w:rsid w:val="00745BCB"/>
    <w:rsid w:val="00746E5C"/>
    <w:rsid w:val="007B5F6D"/>
    <w:rsid w:val="007E29F5"/>
    <w:rsid w:val="007E2E11"/>
    <w:rsid w:val="007F270D"/>
    <w:rsid w:val="00812D41"/>
    <w:rsid w:val="00852311"/>
    <w:rsid w:val="00897A49"/>
    <w:rsid w:val="008C6B7F"/>
    <w:rsid w:val="008F246F"/>
    <w:rsid w:val="00924B94"/>
    <w:rsid w:val="0094355A"/>
    <w:rsid w:val="00996A5B"/>
    <w:rsid w:val="00997A41"/>
    <w:rsid w:val="00A26593"/>
    <w:rsid w:val="00A6756A"/>
    <w:rsid w:val="00A7395A"/>
    <w:rsid w:val="00AB3FF5"/>
    <w:rsid w:val="00AC3997"/>
    <w:rsid w:val="00AE2087"/>
    <w:rsid w:val="00AE48B9"/>
    <w:rsid w:val="00AF108D"/>
    <w:rsid w:val="00B37CC5"/>
    <w:rsid w:val="00B62219"/>
    <w:rsid w:val="00B83176"/>
    <w:rsid w:val="00BD6C1F"/>
    <w:rsid w:val="00BF0F36"/>
    <w:rsid w:val="00BF45D2"/>
    <w:rsid w:val="00C03811"/>
    <w:rsid w:val="00C341CE"/>
    <w:rsid w:val="00C640B1"/>
    <w:rsid w:val="00C72CA5"/>
    <w:rsid w:val="00C730AD"/>
    <w:rsid w:val="00C839CA"/>
    <w:rsid w:val="00CA53CF"/>
    <w:rsid w:val="00CC43B4"/>
    <w:rsid w:val="00CC7B0B"/>
    <w:rsid w:val="00CD4FFB"/>
    <w:rsid w:val="00CE1D2A"/>
    <w:rsid w:val="00D20723"/>
    <w:rsid w:val="00D45CB6"/>
    <w:rsid w:val="00D72BCF"/>
    <w:rsid w:val="00DA0495"/>
    <w:rsid w:val="00DB09C4"/>
    <w:rsid w:val="00DD6695"/>
    <w:rsid w:val="00DD6C2F"/>
    <w:rsid w:val="00DE034C"/>
    <w:rsid w:val="00E04F67"/>
    <w:rsid w:val="00E32840"/>
    <w:rsid w:val="00E71DCC"/>
    <w:rsid w:val="00E86B63"/>
    <w:rsid w:val="00E91D4A"/>
    <w:rsid w:val="00ED450B"/>
    <w:rsid w:val="00EE1DD2"/>
    <w:rsid w:val="00F638A4"/>
    <w:rsid w:val="00F64BF9"/>
    <w:rsid w:val="00F7567A"/>
    <w:rsid w:val="00F94825"/>
    <w:rsid w:val="00FA18D6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391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3325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325FF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Textkrper">
    <w:name w:val="Body Text"/>
    <w:basedOn w:val="Standard"/>
    <w:link w:val="TextkrperZeichen"/>
    <w:semiHidden/>
    <w:rsid w:val="003325FF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3325F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extkrper2">
    <w:name w:val="Body Text 2"/>
    <w:basedOn w:val="Standard"/>
    <w:link w:val="Textkrper2Zeichen"/>
    <w:uiPriority w:val="99"/>
    <w:unhideWhenUsed/>
    <w:rsid w:val="003325FF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rsid w:val="003325FF"/>
  </w:style>
  <w:style w:type="character" w:styleId="Link">
    <w:name w:val="Hyperlink"/>
    <w:basedOn w:val="Absatzstandardschriftart"/>
    <w:semiHidden/>
    <w:rsid w:val="003325FF"/>
    <w:rPr>
      <w:color w:val="0000FF"/>
      <w:u w:val="single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3325FF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325FF"/>
  </w:style>
  <w:style w:type="table" w:styleId="Tabellenraster">
    <w:name w:val="Table Grid"/>
    <w:basedOn w:val="NormaleTabelle"/>
    <w:uiPriority w:val="59"/>
    <w:rsid w:val="0092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3811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F948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D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6C2F"/>
  </w:style>
  <w:style w:type="paragraph" w:styleId="Fuzeile">
    <w:name w:val="footer"/>
    <w:basedOn w:val="Standard"/>
    <w:link w:val="FuzeileZeichen"/>
    <w:uiPriority w:val="99"/>
    <w:unhideWhenUsed/>
    <w:rsid w:val="00DD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D6C2F"/>
  </w:style>
  <w:style w:type="character" w:customStyle="1" w:styleId="berschrift1Zeichen">
    <w:name w:val="Überschrift 1 Zeichen"/>
    <w:basedOn w:val="Absatzstandardschriftart"/>
    <w:link w:val="berschrift1"/>
    <w:uiPriority w:val="9"/>
    <w:rsid w:val="00391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391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3325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325FF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Textkrper">
    <w:name w:val="Body Text"/>
    <w:basedOn w:val="Standard"/>
    <w:link w:val="TextkrperZeichen"/>
    <w:semiHidden/>
    <w:rsid w:val="003325FF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3325F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extkrper2">
    <w:name w:val="Body Text 2"/>
    <w:basedOn w:val="Standard"/>
    <w:link w:val="Textkrper2Zeichen"/>
    <w:uiPriority w:val="99"/>
    <w:unhideWhenUsed/>
    <w:rsid w:val="003325FF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rsid w:val="003325FF"/>
  </w:style>
  <w:style w:type="character" w:styleId="Link">
    <w:name w:val="Hyperlink"/>
    <w:basedOn w:val="Absatzstandardschriftart"/>
    <w:semiHidden/>
    <w:rsid w:val="003325FF"/>
    <w:rPr>
      <w:color w:val="0000FF"/>
      <w:u w:val="single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3325FF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325FF"/>
  </w:style>
  <w:style w:type="table" w:styleId="Tabellenraster">
    <w:name w:val="Table Grid"/>
    <w:basedOn w:val="NormaleTabelle"/>
    <w:uiPriority w:val="59"/>
    <w:rsid w:val="0092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3811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F948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D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6C2F"/>
  </w:style>
  <w:style w:type="paragraph" w:styleId="Fuzeile">
    <w:name w:val="footer"/>
    <w:basedOn w:val="Standard"/>
    <w:link w:val="FuzeileZeichen"/>
    <w:uiPriority w:val="99"/>
    <w:unhideWhenUsed/>
    <w:rsid w:val="00DD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D6C2F"/>
  </w:style>
  <w:style w:type="character" w:customStyle="1" w:styleId="berschrift1Zeichen">
    <w:name w:val="Überschrift 1 Zeichen"/>
    <w:basedOn w:val="Absatzstandardschriftart"/>
    <w:link w:val="berschrift1"/>
    <w:uiPriority w:val="9"/>
    <w:rsid w:val="00391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X60s</dc:creator>
  <cp:lastModifiedBy>safakferahkal</cp:lastModifiedBy>
  <cp:revision>2</cp:revision>
  <cp:lastPrinted>2014-04-20T10:39:00Z</cp:lastPrinted>
  <dcterms:created xsi:type="dcterms:W3CDTF">2017-06-01T09:47:00Z</dcterms:created>
  <dcterms:modified xsi:type="dcterms:W3CDTF">2017-06-01T09:47:00Z</dcterms:modified>
</cp:coreProperties>
</file>